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38101" w14:textId="6F5CD3B4" w:rsidR="00FC509E" w:rsidRPr="00EA3139" w:rsidRDefault="00FC509E">
      <w:pPr>
        <w:rPr>
          <w:b/>
          <w:bCs/>
        </w:rPr>
      </w:pPr>
      <w:r w:rsidRPr="00EA3139">
        <w:rPr>
          <w:b/>
          <w:bCs/>
        </w:rPr>
        <w:t>CoR-EU Chapter AGM of 25/6/2020</w:t>
      </w:r>
      <w:r w:rsidR="00874E1F">
        <w:rPr>
          <w:b/>
          <w:bCs/>
        </w:rPr>
        <w:t xml:space="preserve"> at 17h00 (via Zoom – link to be sent on Monday June 22d)</w:t>
      </w:r>
    </w:p>
    <w:p w14:paraId="12E5D6C1" w14:textId="3C3C5992" w:rsidR="00686E5A" w:rsidRDefault="00686E5A" w:rsidP="00686E5A">
      <w:r w:rsidRPr="008E3E3A">
        <w:rPr>
          <w:b/>
          <w:bCs/>
        </w:rPr>
        <w:t>The agenda</w:t>
      </w:r>
      <w:r w:rsidRPr="000D07DF">
        <w:t xml:space="preserve"> will consist of</w:t>
      </w:r>
      <w:r w:rsidR="00816ECB">
        <w:t xml:space="preserve"> </w:t>
      </w:r>
      <w:r w:rsidR="00816ECB">
        <w:rPr>
          <w:i/>
          <w:iCs/>
          <w:color w:val="FF0000"/>
        </w:rPr>
        <w:t>(in red : points requiring a vote from the Full Members)</w:t>
      </w:r>
      <w:r w:rsidRPr="000D07DF">
        <w:t>:</w:t>
      </w:r>
    </w:p>
    <w:p w14:paraId="7244F9B2" w14:textId="15105EB7" w:rsidR="004F588E" w:rsidRPr="004F588E" w:rsidRDefault="004F588E" w:rsidP="004F588E">
      <w:pPr>
        <w:pStyle w:val="Paragraphedeliste"/>
        <w:numPr>
          <w:ilvl w:val="0"/>
          <w:numId w:val="1"/>
        </w:numPr>
        <w:rPr>
          <w:color w:val="C00000"/>
        </w:rPr>
      </w:pPr>
      <w:r w:rsidRPr="004F588E">
        <w:rPr>
          <w:color w:val="C00000"/>
        </w:rPr>
        <w:t>Approval of the minutes of the AGM of 25/6/2019.</w:t>
      </w:r>
    </w:p>
    <w:p w14:paraId="166C7665" w14:textId="548CDBB9" w:rsidR="00686E5A" w:rsidRPr="000D07DF" w:rsidRDefault="00686E5A" w:rsidP="00686E5A">
      <w:pPr>
        <w:numPr>
          <w:ilvl w:val="0"/>
          <w:numId w:val="1"/>
        </w:numPr>
      </w:pPr>
      <w:r w:rsidRPr="000D07DF">
        <w:t>Activity report 2019 – 25/6/2020 Highlights</w:t>
      </w:r>
      <w:r w:rsidR="00BB6C4C">
        <w:t xml:space="preserve"> (</w:t>
      </w:r>
      <w:r w:rsidR="00BB6C4C" w:rsidRPr="00BB6C4C">
        <w:rPr>
          <w:color w:val="0070C0"/>
        </w:rPr>
        <w:t>DOC available</w:t>
      </w:r>
      <w:r w:rsidR="00BB6C4C">
        <w:t>)</w:t>
      </w:r>
      <w:r>
        <w:br/>
      </w:r>
      <w:r w:rsidRPr="001A54AF">
        <w:rPr>
          <w:i/>
          <w:iCs/>
        </w:rPr>
        <w:t>Members are supposed to have read the documen</w:t>
      </w:r>
      <w:r w:rsidR="001A54AF">
        <w:rPr>
          <w:i/>
          <w:iCs/>
        </w:rPr>
        <w:t>t in advance.</w:t>
      </w:r>
      <w:r w:rsidR="001A54AF">
        <w:t xml:space="preserve"> </w:t>
      </w:r>
      <w:r w:rsidRPr="001A54AF">
        <w:br/>
      </w:r>
      <w:r>
        <w:t>Summary</w:t>
      </w:r>
      <w:r w:rsidR="001A54AF">
        <w:t>/highlights/perspectives</w:t>
      </w:r>
      <w:r>
        <w:t xml:space="preserve"> presented </w:t>
      </w:r>
      <w:r w:rsidR="00816ECB">
        <w:t xml:space="preserve">shortly </w:t>
      </w:r>
      <w:r>
        <w:t xml:space="preserve">by </w:t>
      </w:r>
      <w:r w:rsidR="001A54AF">
        <w:t>the President</w:t>
      </w:r>
      <w:r>
        <w:br/>
        <w:t>Questions of clarification</w:t>
      </w:r>
      <w:r w:rsidR="00816ECB">
        <w:t xml:space="preserve"> (questions on content and debate </w:t>
      </w:r>
      <w:r w:rsidR="00BB6C4C">
        <w:t>as last point of the agenda)</w:t>
      </w:r>
      <w:r w:rsidR="00816ECB">
        <w:t xml:space="preserve"> </w:t>
      </w:r>
    </w:p>
    <w:p w14:paraId="5A06B0B8" w14:textId="589A4857" w:rsidR="00686E5A" w:rsidRPr="000D07DF" w:rsidRDefault="00686E5A" w:rsidP="00686E5A">
      <w:pPr>
        <w:numPr>
          <w:ilvl w:val="0"/>
          <w:numId w:val="1"/>
        </w:numPr>
      </w:pPr>
      <w:r w:rsidRPr="000D07DF">
        <w:t>Financial report 2019</w:t>
      </w:r>
      <w:r w:rsidR="001A54AF">
        <w:t xml:space="preserve"> p</w:t>
      </w:r>
      <w:r>
        <w:t>resented by Val</w:t>
      </w:r>
      <w:r w:rsidR="001A54AF">
        <w:t>e</w:t>
      </w:r>
      <w:r>
        <w:t>rie</w:t>
      </w:r>
      <w:r w:rsidR="001A54AF">
        <w:t xml:space="preserve"> Tanghe (ex-Treasurer)</w:t>
      </w:r>
      <w:r w:rsidR="004F17A0">
        <w:t xml:space="preserve"> </w:t>
      </w:r>
      <w:r w:rsidR="000E5215">
        <w:br/>
      </w:r>
      <w:r w:rsidR="004F17A0">
        <w:t>(</w:t>
      </w:r>
      <w:r w:rsidR="004F17A0">
        <w:rPr>
          <w:color w:val="0070C0"/>
        </w:rPr>
        <w:t>DOC available</w:t>
      </w:r>
      <w:r w:rsidR="000E5215">
        <w:rPr>
          <w:color w:val="0070C0"/>
        </w:rPr>
        <w:t xml:space="preserve"> for points 2 &amp; 5</w:t>
      </w:r>
      <w:r w:rsidR="004F17A0" w:rsidRPr="004F17A0">
        <w:t>)</w:t>
      </w:r>
    </w:p>
    <w:p w14:paraId="4DB66D3E" w14:textId="77777777" w:rsidR="00686E5A" w:rsidRPr="000D07DF" w:rsidRDefault="00686E5A" w:rsidP="00686E5A">
      <w:pPr>
        <w:numPr>
          <w:ilvl w:val="0"/>
          <w:numId w:val="1"/>
        </w:numPr>
      </w:pPr>
      <w:r w:rsidRPr="000D07DF">
        <w:t>Report from the auditors</w:t>
      </w:r>
    </w:p>
    <w:p w14:paraId="6A89BAAA" w14:textId="4927E64D" w:rsidR="00686E5A" w:rsidRPr="000D07DF" w:rsidRDefault="00686E5A" w:rsidP="00686E5A">
      <w:pPr>
        <w:numPr>
          <w:ilvl w:val="0"/>
          <w:numId w:val="1"/>
        </w:numPr>
      </w:pPr>
      <w:r w:rsidRPr="00686E5A">
        <w:rPr>
          <w:color w:val="FF0000"/>
        </w:rPr>
        <w:t>Approval of the Profit and Loss Accounts of 2019</w:t>
      </w:r>
    </w:p>
    <w:p w14:paraId="40CAEF1D" w14:textId="4AAFB89B" w:rsidR="00686E5A" w:rsidRPr="000D07DF" w:rsidRDefault="00686E5A" w:rsidP="00686E5A">
      <w:pPr>
        <w:numPr>
          <w:ilvl w:val="0"/>
          <w:numId w:val="1"/>
        </w:numPr>
      </w:pPr>
      <w:r w:rsidRPr="000D07DF">
        <w:t>Presentation of the Budget 2020</w:t>
      </w:r>
      <w:r w:rsidR="001A54AF">
        <w:t xml:space="preserve"> by </w:t>
      </w:r>
      <w:r w:rsidR="001A54AF" w:rsidRPr="001A54AF">
        <w:t>Yonghyup Oh</w:t>
      </w:r>
      <w:r w:rsidR="001A54AF">
        <w:t xml:space="preserve"> (Treasurer)</w:t>
      </w:r>
    </w:p>
    <w:p w14:paraId="6DF5CA4D" w14:textId="77777777" w:rsidR="00816ECB" w:rsidRPr="00816ECB" w:rsidRDefault="00686E5A" w:rsidP="00816ECB">
      <w:pPr>
        <w:numPr>
          <w:ilvl w:val="0"/>
          <w:numId w:val="1"/>
        </w:numPr>
        <w:spacing w:after="0"/>
        <w:ind w:left="714" w:hanging="357"/>
        <w:rPr>
          <w:i/>
          <w:iCs/>
          <w:color w:val="FF0000"/>
        </w:rPr>
      </w:pPr>
      <w:r w:rsidRPr="00686E5A">
        <w:rPr>
          <w:color w:val="FF0000"/>
        </w:rPr>
        <w:t>Approval of the Budget 2020</w:t>
      </w:r>
    </w:p>
    <w:p w14:paraId="4443FFD4" w14:textId="37A1393C" w:rsidR="00686E5A" w:rsidRPr="00816ECB" w:rsidRDefault="00C75B7C" w:rsidP="00816ECB">
      <w:pPr>
        <w:ind w:left="360"/>
        <w:rPr>
          <w:i/>
          <w:iCs/>
          <w:color w:val="FF0000"/>
        </w:rPr>
      </w:pPr>
      <w:r w:rsidRPr="00C75B7C">
        <w:rPr>
          <w:i/>
          <w:iCs/>
          <w:color w:val="FF0000"/>
          <w:highlight w:val="yellow"/>
        </w:rPr>
        <w:t>VOTING 1</w:t>
      </w:r>
      <w:r>
        <w:rPr>
          <w:i/>
          <w:iCs/>
          <w:color w:val="FF0000"/>
        </w:rPr>
        <w:t xml:space="preserve"> : </w:t>
      </w:r>
      <w:r w:rsidR="00816ECB" w:rsidRPr="00B249B2">
        <w:rPr>
          <w:i/>
          <w:iCs/>
          <w:color w:val="FF0000"/>
        </w:rPr>
        <w:t>In view of the fact that we have to work digitally</w:t>
      </w:r>
      <w:r w:rsidR="00816ECB">
        <w:rPr>
          <w:i/>
          <w:iCs/>
          <w:color w:val="FF0000"/>
        </w:rPr>
        <w:t xml:space="preserve"> (</w:t>
      </w:r>
      <w:r w:rsidR="00816ECB" w:rsidRPr="00B249B2">
        <w:rPr>
          <w:i/>
          <w:iCs/>
          <w:color w:val="FF0000"/>
        </w:rPr>
        <w:t>which complicates the voting</w:t>
      </w:r>
      <w:r w:rsidR="00816ECB">
        <w:rPr>
          <w:i/>
          <w:iCs/>
          <w:color w:val="FF0000"/>
        </w:rPr>
        <w:t>),</w:t>
      </w:r>
      <w:r w:rsidR="00816ECB" w:rsidRPr="00B249B2">
        <w:rPr>
          <w:i/>
          <w:iCs/>
          <w:color w:val="FF0000"/>
        </w:rPr>
        <w:t xml:space="preserve"> we will concentrate the votes</w:t>
      </w:r>
      <w:r w:rsidR="00816ECB">
        <w:rPr>
          <w:i/>
          <w:iCs/>
          <w:color w:val="FF0000"/>
        </w:rPr>
        <w:t xml:space="preserve"> (points 4,6 </w:t>
      </w:r>
      <w:r w:rsidR="00816ECB" w:rsidRPr="00B249B2">
        <w:rPr>
          <w:i/>
          <w:iCs/>
          <w:color w:val="FF0000"/>
        </w:rPr>
        <w:t>in one session</w:t>
      </w:r>
      <w:r w:rsidR="00F42C1D">
        <w:rPr>
          <w:i/>
          <w:iCs/>
          <w:color w:val="FF0000"/>
        </w:rPr>
        <w:t>)</w:t>
      </w:r>
      <w:r w:rsidR="00816ECB" w:rsidRPr="00B249B2">
        <w:rPr>
          <w:i/>
          <w:iCs/>
          <w:color w:val="FF0000"/>
        </w:rPr>
        <w:t xml:space="preserve"> at the end </w:t>
      </w:r>
      <w:r w:rsidR="00816ECB">
        <w:rPr>
          <w:i/>
          <w:iCs/>
          <w:color w:val="FF0000"/>
        </w:rPr>
        <w:t>of both presentations.</w:t>
      </w:r>
    </w:p>
    <w:p w14:paraId="7FBA4F1D" w14:textId="77777777" w:rsidR="00686E5A" w:rsidRPr="00816ECB" w:rsidRDefault="00686E5A" w:rsidP="00686E5A">
      <w:pPr>
        <w:numPr>
          <w:ilvl w:val="0"/>
          <w:numId w:val="1"/>
        </w:numPr>
        <w:rPr>
          <w:color w:val="FF0000"/>
        </w:rPr>
      </w:pPr>
      <w:r w:rsidRPr="00816ECB">
        <w:rPr>
          <w:color w:val="FF0000"/>
        </w:rPr>
        <w:t>Membership fees 2020/2021</w:t>
      </w:r>
    </w:p>
    <w:p w14:paraId="297A0957" w14:textId="77777777" w:rsidR="00686E5A" w:rsidRPr="00686E5A" w:rsidRDefault="00686E5A" w:rsidP="00686E5A">
      <w:pPr>
        <w:numPr>
          <w:ilvl w:val="0"/>
          <w:numId w:val="1"/>
        </w:numPr>
        <w:rPr>
          <w:color w:val="FF0000"/>
        </w:rPr>
      </w:pPr>
      <w:r w:rsidRPr="00686E5A">
        <w:rPr>
          <w:color w:val="FF0000"/>
        </w:rPr>
        <w:t>Discharge to the Board members for their mandate in 2019</w:t>
      </w:r>
    </w:p>
    <w:p w14:paraId="49C5278C" w14:textId="77777777" w:rsidR="00686E5A" w:rsidRPr="00686E5A" w:rsidRDefault="00686E5A" w:rsidP="00686E5A">
      <w:pPr>
        <w:numPr>
          <w:ilvl w:val="0"/>
          <w:numId w:val="1"/>
        </w:numPr>
        <w:rPr>
          <w:color w:val="FF0000"/>
        </w:rPr>
      </w:pPr>
      <w:r w:rsidRPr="00686E5A">
        <w:rPr>
          <w:color w:val="FF0000"/>
        </w:rPr>
        <w:t>Discharge to auditors for their mandate in 2019</w:t>
      </w:r>
    </w:p>
    <w:p w14:paraId="2B8AF0A4" w14:textId="3963FDC2" w:rsidR="00686E5A" w:rsidRPr="00816ECB" w:rsidRDefault="00686E5A" w:rsidP="00816ECB">
      <w:pPr>
        <w:numPr>
          <w:ilvl w:val="0"/>
          <w:numId w:val="1"/>
        </w:numPr>
        <w:spacing w:after="0"/>
        <w:ind w:left="714" w:hanging="357"/>
        <w:rPr>
          <w:i/>
          <w:iCs/>
          <w:color w:val="FF0000"/>
        </w:rPr>
      </w:pPr>
      <w:r w:rsidRPr="00686E5A">
        <w:rPr>
          <w:color w:val="FF0000"/>
        </w:rPr>
        <w:t>Election of the auditors for the Year 2020</w:t>
      </w:r>
    </w:p>
    <w:p w14:paraId="4C0AC14F" w14:textId="71BBA256" w:rsidR="00816ECB" w:rsidRPr="00B249B2" w:rsidRDefault="00816ECB" w:rsidP="00816ECB">
      <w:pPr>
        <w:ind w:left="357"/>
        <w:rPr>
          <w:i/>
          <w:iCs/>
          <w:color w:val="FF0000"/>
        </w:rPr>
      </w:pPr>
      <w:r w:rsidRPr="00C75B7C">
        <w:rPr>
          <w:i/>
          <w:iCs/>
          <w:color w:val="FF0000"/>
          <w:highlight w:val="yellow"/>
        </w:rPr>
        <w:t>V</w:t>
      </w:r>
      <w:r w:rsidR="00C75B7C" w:rsidRPr="00C75B7C">
        <w:rPr>
          <w:i/>
          <w:iCs/>
          <w:color w:val="FF0000"/>
          <w:highlight w:val="yellow"/>
        </w:rPr>
        <w:t>OTING 2</w:t>
      </w:r>
      <w:r>
        <w:rPr>
          <w:i/>
          <w:iCs/>
          <w:color w:val="FF0000"/>
        </w:rPr>
        <w:t> : idem for points 7 to 10.</w:t>
      </w:r>
    </w:p>
    <w:p w14:paraId="0C3E81B2" w14:textId="1698AAAD" w:rsidR="00686E5A" w:rsidRPr="000D07DF" w:rsidRDefault="00686E5A" w:rsidP="001A54AF">
      <w:pPr>
        <w:numPr>
          <w:ilvl w:val="0"/>
          <w:numId w:val="1"/>
        </w:numPr>
      </w:pPr>
      <w:r w:rsidRPr="00816ECB">
        <w:t>Resignations/loss of Members</w:t>
      </w:r>
      <w:r w:rsidR="00E216F5" w:rsidRPr="00816ECB">
        <w:br/>
      </w:r>
      <w:r w:rsidR="00E216F5">
        <w:t>Between 25/6/2019 and 25/6/2020, we lost 4 Full members</w:t>
      </w:r>
      <w:r w:rsidR="00EB7FA2">
        <w:t>.</w:t>
      </w:r>
    </w:p>
    <w:p w14:paraId="55025364" w14:textId="692CBC0F" w:rsidR="00686E5A" w:rsidRPr="00816ECB" w:rsidRDefault="00686E5A" w:rsidP="00E216F5">
      <w:pPr>
        <w:numPr>
          <w:ilvl w:val="0"/>
          <w:numId w:val="1"/>
        </w:numPr>
      </w:pPr>
      <w:r w:rsidRPr="00816ECB">
        <w:t>New Members</w:t>
      </w:r>
      <w:r w:rsidR="001A54AF" w:rsidRPr="00816ECB">
        <w:t xml:space="preserve"> </w:t>
      </w:r>
      <w:r w:rsidRPr="00816ECB">
        <w:t>of the CoR-EU approved by the Board from June 2019 to June 2020</w:t>
      </w:r>
      <w:r w:rsidR="001A54AF" w:rsidRPr="00816ECB">
        <w:br/>
      </w:r>
      <w:r w:rsidR="001A54AF" w:rsidRPr="00816ECB">
        <w:rPr>
          <w:i/>
          <w:iCs/>
        </w:rPr>
        <w:t>1</w:t>
      </w:r>
      <w:r w:rsidR="00504D00">
        <w:rPr>
          <w:i/>
          <w:iCs/>
        </w:rPr>
        <w:t>1</w:t>
      </w:r>
      <w:r w:rsidR="001A54AF" w:rsidRPr="00816ECB">
        <w:rPr>
          <w:i/>
          <w:iCs/>
        </w:rPr>
        <w:t xml:space="preserve"> Full Members :</w:t>
      </w:r>
      <w:r w:rsidR="00816ECB">
        <w:rPr>
          <w:i/>
          <w:iCs/>
        </w:rPr>
        <w:t xml:space="preserve"> </w:t>
      </w:r>
      <w:r w:rsidR="00E216F5" w:rsidRPr="00816ECB">
        <w:t>Thomas Arnold</w:t>
      </w:r>
      <w:r w:rsidR="001A54AF" w:rsidRPr="00816ECB">
        <w:t xml:space="preserve"> ; </w:t>
      </w:r>
      <w:r w:rsidR="00E216F5" w:rsidRPr="00816ECB">
        <w:t>Tine Cattoor</w:t>
      </w:r>
      <w:r w:rsidR="001A54AF" w:rsidRPr="00816ECB">
        <w:t xml:space="preserve"> ; </w:t>
      </w:r>
      <w:r w:rsidR="00E216F5" w:rsidRPr="00816ECB">
        <w:t>Olivier De Schutter</w:t>
      </w:r>
      <w:r w:rsidR="001A54AF" w:rsidRPr="00816ECB">
        <w:t xml:space="preserve"> ; </w:t>
      </w:r>
      <w:r w:rsidR="00E216F5" w:rsidRPr="00816ECB">
        <w:t>Thibaut Georgin</w:t>
      </w:r>
      <w:r w:rsidR="001A54AF" w:rsidRPr="00816ECB">
        <w:t xml:space="preserve"> ; </w:t>
      </w:r>
      <w:r w:rsidR="0031222D">
        <w:t xml:space="preserve">Anne Goldberg ; </w:t>
      </w:r>
      <w:r w:rsidR="00E216F5" w:rsidRPr="00816ECB">
        <w:t>Alain Henry</w:t>
      </w:r>
      <w:r w:rsidR="001A54AF" w:rsidRPr="00816ECB">
        <w:t xml:space="preserve"> ; </w:t>
      </w:r>
      <w:r w:rsidR="00E216F5" w:rsidRPr="00816ECB">
        <w:t>Jonathan Parker</w:t>
      </w:r>
      <w:r w:rsidR="001A54AF" w:rsidRPr="00816ECB">
        <w:t xml:space="preserve"> ; </w:t>
      </w:r>
      <w:r w:rsidR="00E216F5" w:rsidRPr="00816ECB">
        <w:t>Erik Post</w:t>
      </w:r>
      <w:r w:rsidR="001A54AF" w:rsidRPr="00816ECB">
        <w:t xml:space="preserve"> ; </w:t>
      </w:r>
      <w:r w:rsidR="00E216F5" w:rsidRPr="00816ECB">
        <w:t>Béatrice Richez-Baum</w:t>
      </w:r>
      <w:r w:rsidR="001A54AF" w:rsidRPr="00816ECB">
        <w:t xml:space="preserve"> ; </w:t>
      </w:r>
      <w:r w:rsidR="00E216F5" w:rsidRPr="00816ECB">
        <w:t>Thomas Van Craen</w:t>
      </w:r>
      <w:r w:rsidR="001A54AF" w:rsidRPr="00816ECB">
        <w:t xml:space="preserve"> ; </w:t>
      </w:r>
      <w:r w:rsidR="00E216F5" w:rsidRPr="00816ECB">
        <w:t>Nathalie Vercruysse</w:t>
      </w:r>
      <w:r w:rsidR="00E216F5" w:rsidRPr="00816ECB">
        <w:br/>
      </w:r>
      <w:r w:rsidR="00BB6C4C">
        <w:rPr>
          <w:i/>
          <w:iCs/>
        </w:rPr>
        <w:t>6</w:t>
      </w:r>
      <w:r w:rsidR="001A54AF" w:rsidRPr="00816ECB">
        <w:rPr>
          <w:i/>
          <w:iCs/>
        </w:rPr>
        <w:t xml:space="preserve"> Associate Members :</w:t>
      </w:r>
      <w:r w:rsidR="00816ECB">
        <w:rPr>
          <w:i/>
          <w:iCs/>
        </w:rPr>
        <w:t xml:space="preserve"> </w:t>
      </w:r>
      <w:r w:rsidR="00281C21" w:rsidRPr="00816ECB">
        <w:t xml:space="preserve">Glen Burridge ; Olivier Christophe ; Didier Dandrifosse ; </w:t>
      </w:r>
      <w:r w:rsidR="001A54AF" w:rsidRPr="00816ECB">
        <w:t xml:space="preserve">Filip Daniels ; </w:t>
      </w:r>
      <w:r w:rsidR="00281C21" w:rsidRPr="00816ECB">
        <w:t xml:space="preserve">Marie Delvaulx ; </w:t>
      </w:r>
      <w:r w:rsidR="001A54AF" w:rsidRPr="00816ECB">
        <w:t>Geert Hofman</w:t>
      </w:r>
      <w:r w:rsidR="00281C21" w:rsidRPr="00816ECB">
        <w:t> </w:t>
      </w:r>
    </w:p>
    <w:p w14:paraId="3C5E7F5B" w14:textId="4081DD77" w:rsidR="00C75B7C" w:rsidRPr="00816ECB" w:rsidRDefault="00686E5A" w:rsidP="00C75B7C">
      <w:pPr>
        <w:numPr>
          <w:ilvl w:val="0"/>
          <w:numId w:val="1"/>
        </w:numPr>
      </w:pPr>
      <w:r w:rsidRPr="00816ECB">
        <w:t>Composition of the Board</w:t>
      </w:r>
      <w:r w:rsidR="00BB6C4C">
        <w:t xml:space="preserve"> (</w:t>
      </w:r>
      <w:r w:rsidR="00BB6C4C" w:rsidRPr="00BB6C4C">
        <w:rPr>
          <w:color w:val="0070C0"/>
        </w:rPr>
        <w:t>DOC available</w:t>
      </w:r>
      <w:r w:rsidR="00BB6C4C">
        <w:t>)</w:t>
      </w:r>
      <w:r w:rsidR="00BB6C4C">
        <w:br/>
        <w:t>S</w:t>
      </w:r>
      <w:r w:rsidRPr="00816ECB">
        <w:t xml:space="preserve">ituation of the mandates. </w:t>
      </w:r>
      <w:r w:rsidRPr="00816ECB">
        <w:rPr>
          <w:color w:val="FF0000"/>
        </w:rPr>
        <w:t>Election of new members</w:t>
      </w:r>
      <w:r w:rsidRPr="00816ECB">
        <w:t>.</w:t>
      </w:r>
      <w:r w:rsidR="00E216F5" w:rsidRPr="00816ECB">
        <w:br/>
      </w:r>
      <w:r w:rsidR="00B1094B" w:rsidRPr="00816ECB">
        <w:t xml:space="preserve">. </w:t>
      </w:r>
      <w:r w:rsidR="00E216F5" w:rsidRPr="00816ECB">
        <w:t>Pierre Loic Nihoul resignated on 11/6/2020</w:t>
      </w:r>
      <w:r w:rsidR="00B1094B" w:rsidRPr="00816ECB">
        <w:t>. No mandate ended at the AGM.</w:t>
      </w:r>
      <w:r w:rsidR="00B1094B" w:rsidRPr="00816ECB">
        <w:br/>
        <w:t xml:space="preserve">. The mandates of </w:t>
      </w:r>
      <w:r w:rsidR="00816ECB">
        <w:t>the</w:t>
      </w:r>
      <w:r w:rsidR="00B1094B" w:rsidRPr="00816ECB">
        <w:t xml:space="preserve"> other directors will be prolonged: Martina Bianchini, Sergi Corbalan, </w:t>
      </w:r>
      <w:r w:rsidR="001A54AF" w:rsidRPr="00816ECB">
        <w:t xml:space="preserve">Bernard Mazijn, </w:t>
      </w:r>
      <w:r w:rsidR="00B1094B" w:rsidRPr="00816ECB">
        <w:t xml:space="preserve">Roland Moreau, </w:t>
      </w:r>
      <w:r w:rsidR="001A54AF" w:rsidRPr="00816ECB">
        <w:t xml:space="preserve">Yonghyup Oh, </w:t>
      </w:r>
      <w:r w:rsidR="00B1094B" w:rsidRPr="00816ECB">
        <w:t>Anne Snick, Valerie Tanghe, Christian Vanden Bilcke, Jorn Verbeeck and Cristina Vicini.</w:t>
      </w:r>
      <w:r w:rsidR="00C75B7C" w:rsidRPr="00C75B7C">
        <w:rPr>
          <w:color w:val="FF0000"/>
        </w:rPr>
        <w:t xml:space="preserve"> </w:t>
      </w:r>
      <w:r w:rsidR="00C75B7C">
        <w:rPr>
          <w:color w:val="FF0000"/>
        </w:rPr>
        <w:br/>
      </w:r>
      <w:r w:rsidR="00C75B7C" w:rsidRPr="00C75B7C">
        <w:rPr>
          <w:color w:val="FF0000"/>
          <w:highlight w:val="yellow"/>
        </w:rPr>
        <w:t>VOTING 3</w:t>
      </w:r>
      <w:r w:rsidR="00C75B7C">
        <w:rPr>
          <w:color w:val="FF0000"/>
        </w:rPr>
        <w:t xml:space="preserve"> : </w:t>
      </w:r>
      <w:r w:rsidR="00C75B7C" w:rsidRPr="00816ECB">
        <w:rPr>
          <w:color w:val="FF0000"/>
        </w:rPr>
        <w:t>Béatrice Richez-Baum was co-opted and has to be confirmed for a first 3-year term.</w:t>
      </w:r>
    </w:p>
    <w:p w14:paraId="1E61DC1F" w14:textId="3A855D7D" w:rsidR="00686E5A" w:rsidRDefault="00816ECB" w:rsidP="00816ECB">
      <w:pPr>
        <w:numPr>
          <w:ilvl w:val="0"/>
          <w:numId w:val="1"/>
        </w:numPr>
      </w:pPr>
      <w:r w:rsidRPr="00816ECB">
        <w:t>Questions from the members. Discussion to prepare the Member</w:t>
      </w:r>
      <w:r w:rsidR="00BB6C4C">
        <w:t>s’</w:t>
      </w:r>
      <w:r w:rsidRPr="00816ECB">
        <w:t xml:space="preserve"> Meeting proposed in October</w:t>
      </w:r>
    </w:p>
    <w:sectPr w:rsidR="00686E5A" w:rsidSect="00816ECB"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437BA0"/>
    <w:multiLevelType w:val="multilevel"/>
    <w:tmpl w:val="367A7540"/>
    <w:lvl w:ilvl="0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9E"/>
    <w:rsid w:val="000E5215"/>
    <w:rsid w:val="001A54AF"/>
    <w:rsid w:val="00281C21"/>
    <w:rsid w:val="0031222D"/>
    <w:rsid w:val="004F17A0"/>
    <w:rsid w:val="004F588E"/>
    <w:rsid w:val="00504D00"/>
    <w:rsid w:val="00505A97"/>
    <w:rsid w:val="005B02EC"/>
    <w:rsid w:val="0064289E"/>
    <w:rsid w:val="00686E5A"/>
    <w:rsid w:val="006E1534"/>
    <w:rsid w:val="00816ECB"/>
    <w:rsid w:val="00874E1F"/>
    <w:rsid w:val="008E3E3A"/>
    <w:rsid w:val="00B00449"/>
    <w:rsid w:val="00B1094B"/>
    <w:rsid w:val="00B249B2"/>
    <w:rsid w:val="00BB6C4C"/>
    <w:rsid w:val="00C75B7C"/>
    <w:rsid w:val="00D320D6"/>
    <w:rsid w:val="00D90DB0"/>
    <w:rsid w:val="00DB44BE"/>
    <w:rsid w:val="00E216F5"/>
    <w:rsid w:val="00EA3139"/>
    <w:rsid w:val="00EB7FA2"/>
    <w:rsid w:val="00EC4D9C"/>
    <w:rsid w:val="00F42C1D"/>
    <w:rsid w:val="00FC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9A7C"/>
  <w15:chartTrackingRefBased/>
  <w15:docId w15:val="{0EAC621B-A37B-4F99-BAD8-B0F58BB4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4B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9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Moreau</dc:creator>
  <cp:keywords/>
  <dc:description/>
  <cp:lastModifiedBy>Roland Moreau</cp:lastModifiedBy>
  <cp:revision>10</cp:revision>
  <dcterms:created xsi:type="dcterms:W3CDTF">2020-06-14T15:09:00Z</dcterms:created>
  <dcterms:modified xsi:type="dcterms:W3CDTF">2020-06-22T05:27:00Z</dcterms:modified>
</cp:coreProperties>
</file>